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6C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Vědecká notace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Atomární úroveň</w:t>
      </w:r>
    </w:p>
    <w:p w:rsidR="00E23BA2" w:rsidRDefault="00E23BA2" w:rsidP="00E23BA2">
      <w:pPr>
        <w:pStyle w:val="Nadpis1"/>
        <w:rPr>
          <w:lang w:val="cs-CZ"/>
        </w:rPr>
      </w:pPr>
      <w:r>
        <w:rPr>
          <w:b/>
          <w:bCs/>
          <w:lang w:val="cs-CZ"/>
        </w:rPr>
        <w:t>Elektrický proud</w:t>
      </w:r>
    </w:p>
    <w:p w:rsidR="00E23BA2" w:rsidRDefault="00E23BA2" w:rsidP="00E23BA2">
      <w:pPr>
        <w:pStyle w:val="Nadpis1"/>
        <w:tabs>
          <w:tab w:val="left" w:pos="2910"/>
        </w:tabs>
        <w:rPr>
          <w:b/>
          <w:bCs/>
          <w:lang w:val="cs-CZ"/>
        </w:rPr>
      </w:pPr>
      <w:r>
        <w:rPr>
          <w:b/>
          <w:bCs/>
          <w:lang w:val="cs-CZ"/>
        </w:rPr>
        <w:t>Elektrické napětí</w:t>
      </w:r>
      <w:r>
        <w:rPr>
          <w:b/>
          <w:bCs/>
          <w:lang w:val="cs-CZ"/>
        </w:rPr>
        <w:tab/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Elektrický odpor</w:t>
      </w:r>
    </w:p>
    <w:p w:rsidR="00E23BA2" w:rsidRP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Ohmův zákon</w:t>
      </w:r>
    </w:p>
    <w:p w:rsidR="00E23BA2" w:rsidRPr="00E23BA2" w:rsidRDefault="00E23BA2" w:rsidP="00E23BA2">
      <w:pPr>
        <w:pStyle w:val="Nadpis1"/>
        <w:rPr>
          <w:b/>
          <w:bCs/>
          <w:lang w:val="cs-CZ"/>
        </w:rPr>
      </w:pPr>
      <w:proofErr w:type="spellStart"/>
      <w:r w:rsidRPr="00E23BA2">
        <w:rPr>
          <w:b/>
          <w:bCs/>
          <w:lang w:val="cs-CZ"/>
        </w:rPr>
        <w:t>Průrazové</w:t>
      </w:r>
      <w:proofErr w:type="spellEnd"/>
      <w:r w:rsidRPr="00E23BA2">
        <w:rPr>
          <w:b/>
          <w:bCs/>
          <w:lang w:val="cs-CZ"/>
        </w:rPr>
        <w:t xml:space="preserve"> napětí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Elektrická energie, výkon</w:t>
      </w:r>
    </w:p>
    <w:p w:rsidR="00E23BA2" w:rsidRPr="00E23BA2" w:rsidRDefault="00E23BA2" w:rsidP="00E23BA2">
      <w:pPr>
        <w:pStyle w:val="Nadpis1"/>
        <w:rPr>
          <w:b/>
          <w:bCs/>
          <w:lang w:val="cs-CZ"/>
        </w:rPr>
      </w:pPr>
      <w:r w:rsidRPr="00E23BA2">
        <w:rPr>
          <w:b/>
          <w:bCs/>
          <w:lang w:val="cs-CZ"/>
        </w:rPr>
        <w:t>Střídavý, stejnosměrný proud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 xml:space="preserve">Pasivní součástky – </w:t>
      </w:r>
      <w:proofErr w:type="spellStart"/>
      <w:r>
        <w:rPr>
          <w:b/>
          <w:bCs/>
          <w:lang w:val="cs-CZ"/>
        </w:rPr>
        <w:t>resistor</w:t>
      </w:r>
      <w:proofErr w:type="spellEnd"/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Pasivní součástky – dioda</w:t>
      </w:r>
    </w:p>
    <w:p w:rsidR="00E23BA2" w:rsidRPr="00E23BA2" w:rsidRDefault="00E23BA2" w:rsidP="00E23BA2">
      <w:pPr>
        <w:pStyle w:val="Nadpis1"/>
        <w:rPr>
          <w:lang w:val="cs-CZ"/>
        </w:rPr>
      </w:pPr>
      <w:r>
        <w:rPr>
          <w:b/>
          <w:bCs/>
          <w:lang w:val="cs-CZ"/>
        </w:rPr>
        <w:t>Pasivní součástky –</w:t>
      </w:r>
      <w:r>
        <w:rPr>
          <w:b/>
          <w:bCs/>
          <w:lang w:val="cs-CZ"/>
        </w:rPr>
        <w:t xml:space="preserve"> usměrňovač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Pasivní součástky – kondenzátor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Pasivní součástky – cívka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Elektřina a magnetismus</w:t>
      </w:r>
    </w:p>
    <w:p w:rsidR="00E23BA2" w:rsidRP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Transformátory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 w:rsidRPr="00E23BA2">
        <w:rPr>
          <w:b/>
          <w:bCs/>
          <w:lang w:val="cs-CZ"/>
        </w:rPr>
        <w:t>Distribuční síť</w:t>
      </w:r>
    </w:p>
    <w:p w:rsidR="001576EE" w:rsidRDefault="001576EE" w:rsidP="001576EE">
      <w:pPr>
        <w:rPr>
          <w:lang w:val="cs-CZ"/>
        </w:rPr>
      </w:pPr>
      <w:r>
        <w:rPr>
          <w:lang w:val="cs-CZ"/>
        </w:rPr>
        <w:t xml:space="preserve">Příklad: Temelín, cca. </w:t>
      </w:r>
      <w:proofErr w:type="gramStart"/>
      <w:r>
        <w:rPr>
          <w:lang w:val="cs-CZ"/>
        </w:rPr>
        <w:t>100km</w:t>
      </w:r>
      <w:proofErr w:type="gramEnd"/>
      <w:r>
        <w:rPr>
          <w:lang w:val="cs-CZ"/>
        </w:rPr>
        <w:t xml:space="preserve"> daleko. R = 10ohm, U=22kV =&gt; I = 45kA, P=1GW </w:t>
      </w:r>
    </w:p>
    <w:p w:rsidR="001576EE" w:rsidRDefault="001576EE" w:rsidP="001576EE">
      <w:pPr>
        <w:rPr>
          <w:lang w:val="cs-CZ"/>
        </w:rPr>
      </w:pPr>
      <w:r>
        <w:rPr>
          <w:lang w:val="cs-CZ"/>
        </w:rPr>
        <w:t>Transformátor na 400kV =&gt; 1GW =&gt; 2500</w:t>
      </w:r>
      <w:proofErr w:type="gramStart"/>
      <w:r>
        <w:rPr>
          <w:lang w:val="cs-CZ"/>
        </w:rPr>
        <w:t>A..</w:t>
      </w:r>
      <w:proofErr w:type="gramEnd"/>
      <w:r>
        <w:rPr>
          <w:lang w:val="cs-CZ"/>
        </w:rPr>
        <w:t xml:space="preserve"> P = R * I^2 = 10 * (25</w:t>
      </w:r>
      <w:bookmarkStart w:id="0" w:name="_GoBack"/>
      <w:bookmarkEnd w:id="0"/>
      <w:r>
        <w:rPr>
          <w:lang w:val="cs-CZ"/>
        </w:rPr>
        <w:t>00^2) = 62.5MW</w:t>
      </w:r>
    </w:p>
    <w:p w:rsidR="001576EE" w:rsidRPr="001576EE" w:rsidRDefault="001576EE" w:rsidP="001576EE">
      <w:pPr>
        <w:rPr>
          <w:lang w:val="cs-CZ"/>
        </w:rPr>
      </w:pPr>
      <w:r>
        <w:rPr>
          <w:lang w:val="cs-CZ"/>
        </w:rPr>
        <w:t>Účinnost: 93.75%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>Impedance a reaktance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Resonance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 xml:space="preserve">Aktivní součástky 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Aktivní součástky – tranzistor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Pasivní součástky – dioda</w:t>
      </w:r>
    </w:p>
    <w:p w:rsid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Spínané zdroje</w:t>
      </w:r>
    </w:p>
    <w:p w:rsidR="00E23BA2" w:rsidRPr="00E23BA2" w:rsidRDefault="00E23BA2" w:rsidP="00E23BA2">
      <w:pPr>
        <w:pStyle w:val="Nadpis1"/>
        <w:rPr>
          <w:b/>
          <w:bCs/>
          <w:lang w:val="cs-CZ"/>
        </w:rPr>
      </w:pPr>
      <w:r>
        <w:rPr>
          <w:b/>
          <w:bCs/>
          <w:lang w:val="cs-CZ"/>
        </w:rPr>
        <w:t>Měniče napětí (DC-DC)</w:t>
      </w:r>
    </w:p>
    <w:sectPr w:rsidR="00E23BA2" w:rsidRPr="00E2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2"/>
    <w:rsid w:val="001576EE"/>
    <w:rsid w:val="00E23BA2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3212"/>
  <w15:chartTrackingRefBased/>
  <w15:docId w15:val="{9771894F-D336-419F-85C2-9443E288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3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3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3B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3BA2"/>
    <w:rPr>
      <w:i/>
      <w:iCs/>
      <w:color w:val="4472C4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E23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Novotny, Marek</dc:creator>
  <cp:keywords/>
  <dc:description/>
  <cp:lastModifiedBy>Novotny, Marek</cp:lastModifiedBy>
  <cp:revision>2</cp:revision>
  <dcterms:created xsi:type="dcterms:W3CDTF">2020-06-09T10:47:00Z</dcterms:created>
  <dcterms:modified xsi:type="dcterms:W3CDTF">2020-06-09T10:55:00Z</dcterms:modified>
</cp:coreProperties>
</file>